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03766CA2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43130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  <w:rsid w:val="00E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2025-06-18T16:50:00Z</dcterms:modified>
</cp:coreProperties>
</file>